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7C" w:rsidRPr="004004C7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004C7">
        <w:rPr>
          <w:b/>
          <w:sz w:val="28"/>
          <w:szCs w:val="28"/>
        </w:rPr>
        <w:t>REGULAMIN KONKURSU</w:t>
      </w:r>
    </w:p>
    <w:p w:rsidR="00EF337C" w:rsidRPr="004004C7" w:rsidRDefault="00EF337C" w:rsidP="007B2213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004C7">
        <w:rPr>
          <w:b/>
          <w:sz w:val="28"/>
          <w:szCs w:val="28"/>
        </w:rPr>
        <w:t>pt. „Najpiękniejsza ozdoba choinkowa”</w:t>
      </w:r>
    </w:p>
    <w:p w:rsidR="00B26584" w:rsidRPr="004004C7" w:rsidRDefault="00B26584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1. ORGANIZATOR KONKURSU:</w:t>
      </w:r>
    </w:p>
    <w:p w:rsidR="00EF337C" w:rsidRDefault="00EF337C" w:rsidP="00EF337C">
      <w:pPr>
        <w:pStyle w:val="Default"/>
        <w:jc w:val="both"/>
      </w:pPr>
      <w:r w:rsidRPr="004004C7">
        <w:t>Organizatorem konkursu pt. „Najpiękniejsza ozdoba choinko</w:t>
      </w:r>
      <w:r w:rsidR="004004C7">
        <w:t xml:space="preserve">wa” jest </w:t>
      </w:r>
      <w:r w:rsidR="00E00105">
        <w:t>Miejsko-Gminna Biblioteka Publiczna im. księdza Marcelego Ciemniewskiego w Warce.</w:t>
      </w:r>
    </w:p>
    <w:p w:rsidR="00E00105" w:rsidRPr="004004C7" w:rsidRDefault="00E00105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2. CEL KONKURSU:</w:t>
      </w:r>
    </w:p>
    <w:p w:rsidR="00EF337C" w:rsidRPr="004004C7" w:rsidRDefault="00EF337C" w:rsidP="00EF337C">
      <w:pPr>
        <w:pStyle w:val="Default"/>
        <w:jc w:val="both"/>
      </w:pPr>
      <w:r w:rsidRPr="004004C7">
        <w:t>a) kultywowanie tradycji własnoręcznego wykonywania ozdób choinkowych,</w:t>
      </w:r>
    </w:p>
    <w:p w:rsidR="00EF337C" w:rsidRPr="004004C7" w:rsidRDefault="007B2213" w:rsidP="00EF337C">
      <w:pPr>
        <w:pStyle w:val="Default"/>
        <w:jc w:val="both"/>
      </w:pPr>
      <w:r w:rsidRPr="004004C7">
        <w:t>b</w:t>
      </w:r>
      <w:r w:rsidR="00EF337C" w:rsidRPr="004004C7">
        <w:t xml:space="preserve">) </w:t>
      </w:r>
      <w:r w:rsidR="00E00105">
        <w:t>przybliżenie poprzez sztukę tradycji świąt Bożego Narodzenia,</w:t>
      </w:r>
    </w:p>
    <w:p w:rsidR="00EF337C" w:rsidRPr="004004C7" w:rsidRDefault="007B2213" w:rsidP="00EF337C">
      <w:pPr>
        <w:pStyle w:val="Default"/>
        <w:jc w:val="both"/>
      </w:pPr>
      <w:r w:rsidRPr="004004C7">
        <w:t>c</w:t>
      </w:r>
      <w:r w:rsidR="00EF337C" w:rsidRPr="004004C7">
        <w:t>) rozwija</w:t>
      </w:r>
      <w:r w:rsidR="00E00105">
        <w:t>nie i kształtowanie wyobraźni plastycznej.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3. PRZEDMIOT KONKURSU:</w:t>
      </w:r>
    </w:p>
    <w:p w:rsidR="00EF337C" w:rsidRPr="004004C7" w:rsidRDefault="00E00105" w:rsidP="00EF337C">
      <w:pPr>
        <w:pStyle w:val="Default"/>
        <w:jc w:val="both"/>
      </w:pPr>
      <w:r>
        <w:t>Własnoręcznie wykonana bożonarodzeniowa ozdoba choinkowa (wyłącznie bombki, zawieszki i figurki).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</w:pPr>
      <w:r w:rsidRPr="004004C7">
        <w:rPr>
          <w:b/>
        </w:rPr>
        <w:t>4. UCZESTNICY KONKURSU:</w:t>
      </w:r>
    </w:p>
    <w:p w:rsidR="00EF337C" w:rsidRPr="004004C7" w:rsidRDefault="00EF337C" w:rsidP="00D54D81">
      <w:pPr>
        <w:pStyle w:val="Default"/>
      </w:pPr>
      <w:r w:rsidRPr="004004C7">
        <w:t>Konkurs adresowany jest do uczniów szkół podstawowych. Uczniowie powinni wykonywać prace samodzielnie</w:t>
      </w:r>
      <w:r w:rsidR="00D54D81">
        <w:t>.</w:t>
      </w:r>
      <w:r w:rsidR="007D404E">
        <w:t xml:space="preserve"> </w:t>
      </w:r>
      <w:r w:rsidRPr="004004C7">
        <w:t xml:space="preserve">Prace oceniane będą w </w:t>
      </w:r>
      <w:r w:rsidR="000D38FF">
        <w:t>następujących</w:t>
      </w:r>
      <w:r w:rsidRPr="004004C7">
        <w:t xml:space="preserve"> </w:t>
      </w:r>
      <w:r w:rsidR="000D38FF">
        <w:t>grupach</w:t>
      </w:r>
      <w:r w:rsidRPr="004004C7">
        <w:t xml:space="preserve"> wiekowych:</w:t>
      </w:r>
    </w:p>
    <w:p w:rsidR="00EF337C" w:rsidRPr="004004C7" w:rsidRDefault="000D38FF" w:rsidP="00EF337C">
      <w:pPr>
        <w:pStyle w:val="Default"/>
        <w:jc w:val="both"/>
      </w:pPr>
      <w:r>
        <w:t>a)</w:t>
      </w:r>
      <w:r w:rsidR="00EF337C" w:rsidRPr="004004C7">
        <w:t xml:space="preserve"> I-II</w:t>
      </w:r>
      <w:r w:rsidR="001435E7" w:rsidRPr="004004C7">
        <w:t>I</w:t>
      </w:r>
      <w:r w:rsidR="00EF337C" w:rsidRPr="004004C7">
        <w:t xml:space="preserve">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b) </w:t>
      </w:r>
      <w:r w:rsidR="001435E7" w:rsidRPr="004004C7">
        <w:t>IV-</w:t>
      </w:r>
      <w:r w:rsidR="00EF337C" w:rsidRPr="004004C7">
        <w:t>V klasa szkoły podstawowej</w:t>
      </w:r>
      <w:r>
        <w:t>,</w:t>
      </w:r>
    </w:p>
    <w:p w:rsidR="00EF337C" w:rsidRPr="004004C7" w:rsidRDefault="000D38FF" w:rsidP="00EF337C">
      <w:pPr>
        <w:pStyle w:val="Default"/>
        <w:jc w:val="both"/>
      </w:pPr>
      <w:r>
        <w:t xml:space="preserve">c) </w:t>
      </w:r>
      <w:r w:rsidR="00EF337C" w:rsidRPr="004004C7">
        <w:t>V</w:t>
      </w:r>
      <w:r w:rsidR="001435E7" w:rsidRPr="004004C7">
        <w:t>I</w:t>
      </w:r>
      <w:r w:rsidR="00EF337C" w:rsidRPr="004004C7">
        <w:t>-VI</w:t>
      </w:r>
      <w:r w:rsidR="001435E7" w:rsidRPr="004004C7">
        <w:t>II</w:t>
      </w:r>
      <w:r w:rsidR="00EF337C" w:rsidRPr="004004C7">
        <w:t xml:space="preserve"> klasa szkoły podstawowej</w:t>
      </w:r>
      <w:r>
        <w:t>;</w:t>
      </w:r>
    </w:p>
    <w:p w:rsidR="00BB7457" w:rsidRPr="004004C7" w:rsidRDefault="00BB7457" w:rsidP="00EF337C">
      <w:pPr>
        <w:pStyle w:val="Default"/>
        <w:jc w:val="both"/>
        <w:rPr>
          <w:b/>
        </w:rPr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5. TERMIN KONKURSU: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a) </w:t>
      </w:r>
      <w:r w:rsidR="00CE0F7B">
        <w:t xml:space="preserve">Prace należy dostarczyć do siedziby organizatora do </w:t>
      </w:r>
      <w:r w:rsidR="00277BD6">
        <w:t>2 grudnia</w:t>
      </w:r>
      <w:bookmarkStart w:id="0" w:name="_GoBack"/>
      <w:bookmarkEnd w:id="0"/>
      <w:r w:rsidR="00CE0F7B">
        <w:t xml:space="preserve"> 2022 roku.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6. WARUNKI UCZESTNICTWA:</w:t>
      </w:r>
    </w:p>
    <w:p w:rsidR="00EF337C" w:rsidRPr="004004C7" w:rsidRDefault="00992DEB" w:rsidP="00EF337C">
      <w:pPr>
        <w:pStyle w:val="Default"/>
        <w:jc w:val="both"/>
      </w:pPr>
      <w:r w:rsidRPr="004004C7">
        <w:t>a)</w:t>
      </w:r>
      <w:r w:rsidR="00CE0F7B">
        <w:t xml:space="preserve"> </w:t>
      </w:r>
      <w:r w:rsidRPr="004004C7">
        <w:t xml:space="preserve"> Każdy z U</w:t>
      </w:r>
      <w:r w:rsidR="00EF337C" w:rsidRPr="004004C7">
        <w:t xml:space="preserve">czestników może zgłosić do </w:t>
      </w:r>
      <w:r w:rsidR="00E76898">
        <w:t>k</w:t>
      </w:r>
      <w:r w:rsidR="00EF337C" w:rsidRPr="004004C7">
        <w:t xml:space="preserve">onkursu tylko jedną ozdobę choinkową. 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b) </w:t>
      </w:r>
      <w:r w:rsidR="00CE0F7B">
        <w:t xml:space="preserve"> Każda ozdoba musi spełniać podstawowy warunek – dać się zawiesić na choince.</w:t>
      </w:r>
    </w:p>
    <w:p w:rsidR="00EF337C" w:rsidRPr="004004C7" w:rsidRDefault="00CE0F7B" w:rsidP="00EF337C">
      <w:pPr>
        <w:pStyle w:val="Default"/>
        <w:jc w:val="both"/>
      </w:pPr>
      <w:r>
        <w:t xml:space="preserve">c) </w:t>
      </w:r>
      <w:r w:rsidR="00EF337C" w:rsidRPr="004004C7">
        <w:t>Każda praca powinna mieć przymocowaną w sposób trwały wizytówkę zawierającą</w:t>
      </w:r>
      <w:r w:rsidR="00992DEB" w:rsidRPr="004004C7">
        <w:t xml:space="preserve"> następujące dane Uczestnika Konkursu: imię </w:t>
      </w:r>
      <w:r w:rsidR="007D2581" w:rsidRPr="004004C7">
        <w:t>i nazwisko</w:t>
      </w:r>
      <w:r w:rsidR="00EF337C" w:rsidRPr="004004C7">
        <w:t>,</w:t>
      </w:r>
      <w:r>
        <w:t xml:space="preserve"> numer telefonu,</w:t>
      </w:r>
      <w:r w:rsidR="00EF337C" w:rsidRPr="004004C7">
        <w:t xml:space="preserve"> kla</w:t>
      </w:r>
      <w:r w:rsidR="000D38FF">
        <w:t>sa, adres</w:t>
      </w:r>
      <w:r w:rsidR="00EF337C" w:rsidRPr="004004C7">
        <w:t xml:space="preserve"> szkoły</w:t>
      </w:r>
      <w:r w:rsidR="000D38FF">
        <w:t>, którą reprezentuje</w:t>
      </w:r>
      <w:r w:rsidR="007D2581" w:rsidRPr="004004C7">
        <w:t xml:space="preserve"> autor pracy.</w:t>
      </w:r>
    </w:p>
    <w:p w:rsidR="00EF337C" w:rsidRDefault="00EF337C" w:rsidP="00EF337C">
      <w:pPr>
        <w:pStyle w:val="Default"/>
        <w:jc w:val="both"/>
      </w:pPr>
      <w:r w:rsidRPr="004004C7">
        <w:t>d) Każda praca powinna być zaopatrzona w solidnie przymocowany element umożliwiający zawieszenie ozdoby na gałązce choinki.</w:t>
      </w:r>
    </w:p>
    <w:p w:rsidR="00CE0F7B" w:rsidRPr="004004C7" w:rsidRDefault="00CE0F7B" w:rsidP="00EF337C">
      <w:pPr>
        <w:pStyle w:val="Default"/>
        <w:jc w:val="both"/>
      </w:pPr>
      <w:r>
        <w:t>e) Prace, które nie będą spełniały powyższych warunków zostaną odrzucone.</w:t>
      </w:r>
    </w:p>
    <w:p w:rsidR="00EF337C" w:rsidRPr="004004C7" w:rsidRDefault="00EF337C" w:rsidP="00EF337C">
      <w:pPr>
        <w:pStyle w:val="Default"/>
        <w:jc w:val="both"/>
      </w:pPr>
    </w:p>
    <w:p w:rsidR="00EF337C" w:rsidRPr="004004C7" w:rsidRDefault="00EF337C" w:rsidP="00EF337C">
      <w:pPr>
        <w:pStyle w:val="Default"/>
        <w:jc w:val="both"/>
        <w:rPr>
          <w:b/>
        </w:rPr>
      </w:pPr>
      <w:r w:rsidRPr="004004C7">
        <w:rPr>
          <w:b/>
        </w:rPr>
        <w:t>7. KRYTERIA OCENY:</w:t>
      </w:r>
    </w:p>
    <w:p w:rsidR="00EF337C" w:rsidRPr="004004C7" w:rsidRDefault="00EF337C" w:rsidP="00EF337C">
      <w:pPr>
        <w:pStyle w:val="Default"/>
        <w:jc w:val="both"/>
      </w:pPr>
      <w:r w:rsidRPr="004004C7">
        <w:t xml:space="preserve">Oceny ozdób choinkowych dokona powołana przez Organizatora Komisja Konkursowa. </w:t>
      </w:r>
      <w:r w:rsidRPr="004004C7">
        <w:br/>
        <w:t xml:space="preserve">W </w:t>
      </w:r>
      <w:r w:rsidR="00E76898">
        <w:t>k</w:t>
      </w:r>
      <w:r w:rsidRPr="004004C7">
        <w:t>onkursie</w:t>
      </w:r>
      <w:r w:rsidR="007D404E">
        <w:t>,</w:t>
      </w:r>
      <w:r w:rsidRPr="004004C7">
        <w:t xml:space="preserve"> ocenie podlegać będą ozdoby choinkowe według następujących kryteriów:</w:t>
      </w:r>
    </w:p>
    <w:p w:rsidR="00B26584" w:rsidRDefault="00CE0F7B" w:rsidP="00EF337C">
      <w:pPr>
        <w:pStyle w:val="Default"/>
        <w:jc w:val="both"/>
      </w:pPr>
      <w:r>
        <w:t>a) Pomysłowość, nowatorskość, estetyka wykonania, walory artystyczne, nawiązanie do tradycji bożonarodzeniowej.</w:t>
      </w:r>
    </w:p>
    <w:p w:rsidR="00E76898" w:rsidRDefault="00E76898" w:rsidP="00EF337C">
      <w:pPr>
        <w:pStyle w:val="Default"/>
        <w:jc w:val="both"/>
      </w:pPr>
    </w:p>
    <w:p w:rsidR="00E76898" w:rsidRDefault="00E76898" w:rsidP="00EF337C">
      <w:pPr>
        <w:pStyle w:val="Default"/>
        <w:jc w:val="both"/>
        <w:rPr>
          <w:b/>
        </w:rPr>
      </w:pPr>
      <w:r w:rsidRPr="00E76898">
        <w:rPr>
          <w:b/>
        </w:rPr>
        <w:t>8. NAGRODY:</w:t>
      </w:r>
    </w:p>
    <w:p w:rsidR="00E76898" w:rsidRDefault="00E76898" w:rsidP="00EF337C">
      <w:pPr>
        <w:pStyle w:val="Default"/>
        <w:jc w:val="both"/>
      </w:pPr>
      <w:r w:rsidRPr="00E76898">
        <w:t xml:space="preserve">a) </w:t>
      </w:r>
      <w:r>
        <w:t>Uczestnicy konkursu, których prace zostaną nagrodzone (I, II, III miejsce) lub wyróżnione otrzymają nagrody rzeczowe, a pozostali uczestnicy dyplomy za udział w konkursie.</w:t>
      </w:r>
    </w:p>
    <w:p w:rsidR="00E76898" w:rsidRDefault="00E76898" w:rsidP="00EF337C">
      <w:pPr>
        <w:pStyle w:val="Default"/>
        <w:jc w:val="both"/>
      </w:pPr>
      <w:r>
        <w:t xml:space="preserve">b) </w:t>
      </w:r>
      <w:r w:rsidR="00BA6DC2">
        <w:t>O rozstrzygnięciu konkursu, otwarciu wystawy pokonkursowej oraz wręczeniu nagród organizator poinformuje uczestników.</w:t>
      </w:r>
    </w:p>
    <w:p w:rsidR="007D404E" w:rsidRPr="00E76898" w:rsidRDefault="007D404E" w:rsidP="00EF337C">
      <w:pPr>
        <w:pStyle w:val="Default"/>
        <w:jc w:val="both"/>
      </w:pPr>
    </w:p>
    <w:p w:rsidR="00B26584" w:rsidRPr="004004C7" w:rsidRDefault="00EF337C" w:rsidP="00B26584">
      <w:pPr>
        <w:pStyle w:val="Default"/>
        <w:rPr>
          <w:sz w:val="20"/>
          <w:szCs w:val="20"/>
        </w:rPr>
      </w:pPr>
      <w:r w:rsidRPr="004004C7">
        <w:rPr>
          <w:b/>
        </w:rPr>
        <w:t>9. POSTANOWIENIA KOŃCOWE:</w:t>
      </w:r>
    </w:p>
    <w:p w:rsidR="00EF337C" w:rsidRPr="004004C7" w:rsidRDefault="00826639" w:rsidP="00EF337C">
      <w:pPr>
        <w:pStyle w:val="Default"/>
        <w:jc w:val="both"/>
      </w:pPr>
      <w:r w:rsidRPr="004004C7">
        <w:t>a</w:t>
      </w:r>
      <w:r w:rsidR="00EF337C" w:rsidRPr="004004C7">
        <w:t xml:space="preserve">) </w:t>
      </w:r>
      <w:r w:rsidR="00D54D81">
        <w:t xml:space="preserve"> </w:t>
      </w:r>
      <w:r w:rsidR="00EF337C" w:rsidRPr="004004C7">
        <w:t>Nadesłane prace przec</w:t>
      </w:r>
      <w:r w:rsidR="001435E7" w:rsidRPr="004004C7">
        <w:t>hodzą na własność Organizatora.</w:t>
      </w:r>
    </w:p>
    <w:p w:rsidR="00D54D81" w:rsidRDefault="00826639" w:rsidP="00EF337C">
      <w:pPr>
        <w:pStyle w:val="Default"/>
        <w:jc w:val="both"/>
      </w:pPr>
      <w:r w:rsidRPr="004004C7">
        <w:t>b</w:t>
      </w:r>
      <w:r w:rsidR="00D54D81">
        <w:t xml:space="preserve">)  </w:t>
      </w:r>
      <w:r w:rsidR="00B26584" w:rsidRPr="004004C7">
        <w:t>Powyższy Regulamin oraz Karta Z</w:t>
      </w:r>
      <w:r w:rsidR="00EF337C" w:rsidRPr="004004C7">
        <w:t xml:space="preserve">głoszenia dostępne są na stronie internetowej: </w:t>
      </w:r>
      <w:r w:rsidR="00D54D81">
        <w:t xml:space="preserve">   </w:t>
      </w:r>
    </w:p>
    <w:p w:rsidR="00EF337C" w:rsidRDefault="00D54D81" w:rsidP="00EF337C">
      <w:pPr>
        <w:pStyle w:val="Default"/>
        <w:jc w:val="both"/>
        <w:rPr>
          <w:rStyle w:val="Hipercze"/>
        </w:rPr>
      </w:pPr>
      <w:r>
        <w:t xml:space="preserve">     </w:t>
      </w:r>
      <w:hyperlink r:id="rId5" w:history="1">
        <w:r w:rsidR="00BA6DC2" w:rsidRPr="007F2F22">
          <w:rPr>
            <w:rStyle w:val="Hipercze"/>
          </w:rPr>
          <w:t>www.biblioteka.warka.pl</w:t>
        </w:r>
      </w:hyperlink>
    </w:p>
    <w:p w:rsidR="00D54D81" w:rsidRDefault="00D54D81" w:rsidP="00EF337C">
      <w:pPr>
        <w:pStyle w:val="Default"/>
        <w:jc w:val="both"/>
        <w:rPr>
          <w:rStyle w:val="Hipercze"/>
          <w:color w:val="auto"/>
          <w:u w:val="none"/>
        </w:rPr>
      </w:pPr>
      <w:r w:rsidRPr="00D54D81">
        <w:rPr>
          <w:rStyle w:val="Hipercze"/>
          <w:color w:val="auto"/>
          <w:u w:val="none"/>
        </w:rPr>
        <w:t>c)  Wyniki konkursu zostaną</w:t>
      </w:r>
      <w:r>
        <w:rPr>
          <w:rStyle w:val="Hipercze"/>
          <w:color w:val="auto"/>
          <w:u w:val="none"/>
        </w:rPr>
        <w:t xml:space="preserve"> opublikowane na stronie internetowej organizatora.</w:t>
      </w:r>
    </w:p>
    <w:p w:rsidR="00D54D81" w:rsidRDefault="00D54D81" w:rsidP="00EF337C">
      <w:pPr>
        <w:pStyle w:val="Default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d)  Sprawy nie ujęte w regulaminie rozstrzyga </w:t>
      </w:r>
      <w:r w:rsidR="007D404E">
        <w:rPr>
          <w:rStyle w:val="Hipercze"/>
          <w:color w:val="auto"/>
          <w:u w:val="none"/>
        </w:rPr>
        <w:t>organizator</w:t>
      </w:r>
      <w:r>
        <w:rPr>
          <w:rStyle w:val="Hipercze"/>
          <w:color w:val="auto"/>
          <w:u w:val="none"/>
        </w:rPr>
        <w:t>.</w:t>
      </w:r>
    </w:p>
    <w:p w:rsidR="00AF2C12" w:rsidRPr="004004C7" w:rsidRDefault="00D54D81" w:rsidP="005214D4">
      <w:pPr>
        <w:jc w:val="both"/>
      </w:pPr>
      <w:r>
        <w:rPr>
          <w:color w:val="000000"/>
        </w:rPr>
        <w:t>e</w:t>
      </w:r>
      <w:r w:rsidR="00EF337C" w:rsidRPr="004004C7">
        <w:rPr>
          <w:color w:val="000000"/>
        </w:rPr>
        <w:t>)</w:t>
      </w:r>
      <w:r w:rsidR="00EF337C" w:rsidRPr="004004C7">
        <w:rPr>
          <w:b/>
          <w:color w:val="000000"/>
        </w:rPr>
        <w:t xml:space="preserve"> </w:t>
      </w:r>
      <w:r w:rsidR="00EF337C" w:rsidRPr="004004C7">
        <w:t>Szczegółowe informacje dotyczące Konkursu</w:t>
      </w:r>
      <w:r w:rsidR="00826639" w:rsidRPr="004004C7">
        <w:t xml:space="preserve"> są dostępne pod numerem telefonu</w:t>
      </w:r>
      <w:r w:rsidR="00EF337C" w:rsidRPr="004004C7">
        <w:t>:</w:t>
      </w:r>
      <w:r w:rsidR="00B26584" w:rsidRPr="004004C7">
        <w:t xml:space="preserve"> </w:t>
      </w:r>
      <w:r w:rsidR="00826639" w:rsidRPr="004004C7">
        <w:br/>
      </w:r>
      <w:r>
        <w:t xml:space="preserve">     48 667 36 45</w:t>
      </w:r>
    </w:p>
    <w:sectPr w:rsidR="00AF2C12" w:rsidRPr="004004C7" w:rsidSect="00A4414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C"/>
    <w:rsid w:val="00047641"/>
    <w:rsid w:val="000D38FF"/>
    <w:rsid w:val="001435E7"/>
    <w:rsid w:val="00277BD6"/>
    <w:rsid w:val="0034019E"/>
    <w:rsid w:val="003469CF"/>
    <w:rsid w:val="004004C7"/>
    <w:rsid w:val="005214D4"/>
    <w:rsid w:val="005259FF"/>
    <w:rsid w:val="0064455F"/>
    <w:rsid w:val="00647B15"/>
    <w:rsid w:val="00712617"/>
    <w:rsid w:val="00767054"/>
    <w:rsid w:val="007B2213"/>
    <w:rsid w:val="007D2581"/>
    <w:rsid w:val="007D404E"/>
    <w:rsid w:val="00826639"/>
    <w:rsid w:val="008D2DFB"/>
    <w:rsid w:val="008F0257"/>
    <w:rsid w:val="00992DEB"/>
    <w:rsid w:val="00A4414E"/>
    <w:rsid w:val="00AF2C12"/>
    <w:rsid w:val="00B26584"/>
    <w:rsid w:val="00B70E57"/>
    <w:rsid w:val="00BA6DC2"/>
    <w:rsid w:val="00BB132E"/>
    <w:rsid w:val="00BB7457"/>
    <w:rsid w:val="00CA6516"/>
    <w:rsid w:val="00CE0F7B"/>
    <w:rsid w:val="00D117A2"/>
    <w:rsid w:val="00D54D81"/>
    <w:rsid w:val="00E00105"/>
    <w:rsid w:val="00E76898"/>
    <w:rsid w:val="00ED3E7B"/>
    <w:rsid w:val="00E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1CD62-A502-4B06-BE29-05CD28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F337C"/>
    <w:rPr>
      <w:color w:val="0000FF"/>
      <w:u w:val="single"/>
    </w:rPr>
  </w:style>
  <w:style w:type="paragraph" w:customStyle="1" w:styleId="Default">
    <w:name w:val="Default"/>
    <w:rsid w:val="00EF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blioteka.war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166F-B7B7-461C-8B4A-9EA2AE94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BIBLIOTEKA2</cp:lastModifiedBy>
  <cp:revision>5</cp:revision>
  <cp:lastPrinted>2022-10-18T08:35:00Z</cp:lastPrinted>
  <dcterms:created xsi:type="dcterms:W3CDTF">2022-10-18T08:22:00Z</dcterms:created>
  <dcterms:modified xsi:type="dcterms:W3CDTF">2022-11-08T09:59:00Z</dcterms:modified>
</cp:coreProperties>
</file>